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7F3D" w14:textId="2D530CFF" w:rsidR="00076571" w:rsidRPr="00076571" w:rsidRDefault="00076571" w:rsidP="00076571">
      <w:pPr>
        <w:spacing w:after="180"/>
        <w:rPr>
          <w:rFonts w:ascii="Arial" w:hAnsi="Arial" w:cs="Arial"/>
          <w:b/>
          <w:bCs/>
          <w:sz w:val="28"/>
          <w:szCs w:val="28"/>
        </w:rPr>
      </w:pPr>
      <w:r w:rsidRPr="00076571">
        <w:rPr>
          <w:rFonts w:ascii="Arial" w:hAnsi="Arial" w:cs="Arial"/>
          <w:b/>
          <w:bCs/>
          <w:sz w:val="28"/>
          <w:szCs w:val="28"/>
        </w:rPr>
        <w:t>Know Your Neighbourhood Celebration Event. Text only description of the promotional flyer for people with visual impairment.</w:t>
      </w:r>
    </w:p>
    <w:p w14:paraId="394D64F3" w14:textId="24D1E07A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Main Heading : Know Your Neighbourhood Celebration Event</w:t>
      </w:r>
    </w:p>
    <w:p w14:paraId="35AF14F7" w14:textId="1D360D32" w:rsidR="00515E83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 xml:space="preserve">Date: </w:t>
      </w:r>
      <w:r w:rsidR="00515E83" w:rsidRPr="00076571">
        <w:rPr>
          <w:rFonts w:ascii="Arial" w:hAnsi="Arial" w:cs="Arial"/>
          <w:sz w:val="28"/>
          <w:szCs w:val="28"/>
        </w:rPr>
        <w:t>Tuesday 13th February 10:30am - 2.00pm</w:t>
      </w:r>
    </w:p>
    <w:p w14:paraId="6AF08410" w14:textId="2E2CBFA1" w:rsidR="00515E83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 xml:space="preserve">Venue: </w:t>
      </w:r>
      <w:r w:rsidR="00515E83" w:rsidRPr="00076571">
        <w:rPr>
          <w:rFonts w:ascii="Arial" w:hAnsi="Arial" w:cs="Arial"/>
          <w:sz w:val="28"/>
          <w:szCs w:val="28"/>
        </w:rPr>
        <w:t>The Valiant Suite, Port Vale Football Stadium</w:t>
      </w:r>
    </w:p>
    <w:p w14:paraId="2C0348C3" w14:textId="0A2D0C44" w:rsidR="00076571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The flyer is bright and vibrant with pastel coloured creative shapes in the background</w:t>
      </w:r>
      <w:r>
        <w:rPr>
          <w:rFonts w:ascii="Arial" w:hAnsi="Arial" w:cs="Arial"/>
          <w:sz w:val="28"/>
          <w:szCs w:val="28"/>
        </w:rPr>
        <w:t xml:space="preserve">. </w:t>
      </w:r>
      <w:r w:rsidRPr="00076571">
        <w:rPr>
          <w:rFonts w:ascii="Arial" w:hAnsi="Arial" w:cs="Arial"/>
          <w:sz w:val="28"/>
          <w:szCs w:val="28"/>
        </w:rPr>
        <w:t>There are three pictures:</w:t>
      </w:r>
    </w:p>
    <w:p w14:paraId="150B3669" w14:textId="2D62F06B" w:rsidR="00076571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A cartoon of a boat with musicians singing</w:t>
      </w:r>
    </w:p>
    <w:p w14:paraId="78422DA1" w14:textId="2F7642E5" w:rsidR="00076571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A photograph of four indian dancers in traditional dress smiling</w:t>
      </w:r>
    </w:p>
    <w:p w14:paraId="4BB37AC0" w14:textId="2AD66C74" w:rsidR="00076571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A picture of hands shaping coloured modelling clay</w:t>
      </w:r>
    </w:p>
    <w:p w14:paraId="62D578CE" w14:textId="2C61F0AB" w:rsidR="00515E83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 xml:space="preserve">The words </w:t>
      </w:r>
      <w:r w:rsidR="00515E83" w:rsidRPr="00076571">
        <w:rPr>
          <w:rFonts w:ascii="Arial" w:hAnsi="Arial" w:cs="Arial"/>
          <w:sz w:val="28"/>
          <w:szCs w:val="28"/>
        </w:rPr>
        <w:t xml:space="preserve">Fun! </w:t>
      </w:r>
      <w:r w:rsidR="002534A5">
        <w:rPr>
          <w:rFonts w:ascii="Arial" w:hAnsi="Arial" w:cs="Arial"/>
          <w:sz w:val="28"/>
          <w:szCs w:val="28"/>
        </w:rPr>
        <w:t>a</w:t>
      </w:r>
      <w:r w:rsidRPr="00076571">
        <w:rPr>
          <w:rFonts w:ascii="Arial" w:hAnsi="Arial" w:cs="Arial"/>
          <w:sz w:val="28"/>
          <w:szCs w:val="28"/>
        </w:rPr>
        <w:t xml:space="preserve">nd </w:t>
      </w:r>
      <w:r w:rsidR="00515E83" w:rsidRPr="00076571">
        <w:rPr>
          <w:rFonts w:ascii="Arial" w:hAnsi="Arial" w:cs="Arial"/>
          <w:sz w:val="28"/>
          <w:szCs w:val="28"/>
        </w:rPr>
        <w:t>Free!</w:t>
      </w:r>
      <w:r w:rsidRPr="00076571">
        <w:rPr>
          <w:rFonts w:ascii="Arial" w:hAnsi="Arial" w:cs="Arial"/>
          <w:sz w:val="28"/>
          <w:szCs w:val="28"/>
        </w:rPr>
        <w:t xml:space="preserve"> Are featured prominently in bursting coloured stars.</w:t>
      </w:r>
    </w:p>
    <w:p w14:paraId="667C381A" w14:textId="79CDC07B" w:rsidR="00076571" w:rsidRP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 xml:space="preserve">A montage of text in various </w:t>
      </w:r>
      <w:r>
        <w:rPr>
          <w:rFonts w:ascii="Arial" w:hAnsi="Arial" w:cs="Arial"/>
          <w:sz w:val="28"/>
          <w:szCs w:val="28"/>
        </w:rPr>
        <w:t xml:space="preserve">coloured </w:t>
      </w:r>
      <w:r w:rsidRPr="00076571">
        <w:rPr>
          <w:rFonts w:ascii="Arial" w:hAnsi="Arial" w:cs="Arial"/>
          <w:sz w:val="28"/>
          <w:szCs w:val="28"/>
        </w:rPr>
        <w:t>shapes says</w:t>
      </w:r>
    </w:p>
    <w:p w14:paraId="446CFC22" w14:textId="7777777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Family friendly accessible activities</w:t>
      </w:r>
    </w:p>
    <w:p w14:paraId="24116CA9" w14:textId="7777777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Free buffet lunch</w:t>
      </w:r>
    </w:p>
    <w:p w14:paraId="4B824DBC" w14:textId="7777777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Sing along with the Boat Band</w:t>
      </w:r>
    </w:p>
    <w:p w14:paraId="60ED03EE" w14:textId="7777777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Join in with Indian Dancing</w:t>
      </w:r>
    </w:p>
    <w:p w14:paraId="125ACE55" w14:textId="7FBCAB1B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Polymer Clay Modelling</w:t>
      </w:r>
    </w:p>
    <w:p w14:paraId="65F231F9" w14:textId="12891EE4" w:rsidR="00076571" w:rsidRDefault="00076571" w:rsidP="00076571">
      <w:pPr>
        <w:spacing w:after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 box headed f</w:t>
      </w:r>
      <w:r w:rsidR="00515E83" w:rsidRPr="00076571">
        <w:rPr>
          <w:rFonts w:ascii="Arial" w:hAnsi="Arial" w:cs="Arial"/>
          <w:sz w:val="28"/>
          <w:szCs w:val="28"/>
        </w:rPr>
        <w:t>or further information</w:t>
      </w:r>
      <w:r>
        <w:rPr>
          <w:rFonts w:ascii="Arial" w:hAnsi="Arial" w:cs="Arial"/>
          <w:sz w:val="28"/>
          <w:szCs w:val="28"/>
        </w:rPr>
        <w:t xml:space="preserve"> it says</w:t>
      </w:r>
    </w:p>
    <w:p w14:paraId="7D624F8A" w14:textId="17740BE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 xml:space="preserve">Website: </w:t>
      </w:r>
      <w:hyperlink r:id="rId4" w:history="1">
        <w:r w:rsidRPr="00076571">
          <w:rPr>
            <w:rStyle w:val="Hyperlink"/>
            <w:rFonts w:ascii="Arial" w:hAnsi="Arial" w:cs="Arial"/>
            <w:sz w:val="28"/>
            <w:szCs w:val="28"/>
          </w:rPr>
          <w:t>www.bjf.org.uk/creative-lives</w:t>
        </w:r>
      </w:hyperlink>
    </w:p>
    <w:p w14:paraId="3F926D06" w14:textId="7777777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Contact: Alex Baines Tel: 07467062139</w:t>
      </w:r>
    </w:p>
    <w:p w14:paraId="6F6D5DD0" w14:textId="7777777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 xml:space="preserve">Email: </w:t>
      </w:r>
      <w:hyperlink r:id="rId5" w:history="1">
        <w:r w:rsidRPr="00076571">
          <w:rPr>
            <w:rStyle w:val="Hyperlink"/>
            <w:rFonts w:ascii="Arial" w:hAnsi="Arial" w:cs="Arial"/>
            <w:sz w:val="28"/>
            <w:szCs w:val="28"/>
          </w:rPr>
          <w:t>alexandrabaines@fatherhudsons.org.uk</w:t>
        </w:r>
      </w:hyperlink>
    </w:p>
    <w:p w14:paraId="29B78630" w14:textId="3C04F258" w:rsidR="00515E83" w:rsidRPr="00076571" w:rsidRDefault="00515E83" w:rsidP="00076571">
      <w:pPr>
        <w:spacing w:after="180"/>
        <w:rPr>
          <w:rFonts w:ascii="Arial" w:hAnsi="Arial" w:cs="Arial"/>
          <w:b/>
          <w:bCs/>
          <w:sz w:val="28"/>
          <w:szCs w:val="28"/>
        </w:rPr>
      </w:pPr>
      <w:r w:rsidRPr="00076571">
        <w:rPr>
          <w:rFonts w:ascii="Arial" w:hAnsi="Arial" w:cs="Arial"/>
          <w:b/>
          <w:bCs/>
          <w:sz w:val="28"/>
          <w:szCs w:val="28"/>
        </w:rPr>
        <w:t xml:space="preserve">Description of </w:t>
      </w:r>
      <w:r w:rsidR="00076571" w:rsidRPr="00076571">
        <w:rPr>
          <w:rFonts w:ascii="Arial" w:hAnsi="Arial" w:cs="Arial"/>
          <w:b/>
          <w:bCs/>
          <w:sz w:val="28"/>
          <w:szCs w:val="28"/>
        </w:rPr>
        <w:t>t</w:t>
      </w:r>
      <w:r w:rsidRPr="00076571">
        <w:rPr>
          <w:rFonts w:ascii="Arial" w:hAnsi="Arial" w:cs="Arial"/>
          <w:b/>
          <w:bCs/>
          <w:sz w:val="28"/>
          <w:szCs w:val="28"/>
        </w:rPr>
        <w:t>he footer of the flyer:</w:t>
      </w:r>
    </w:p>
    <w:p w14:paraId="00A39FCE" w14:textId="77777777" w:rsidR="00515E83" w:rsidRPr="00076571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Heading: A community event supported by local organisations</w:t>
      </w:r>
    </w:p>
    <w:p w14:paraId="20365670" w14:textId="19423C88" w:rsidR="00515E83" w:rsidRPr="00076571" w:rsidRDefault="00B946F7" w:rsidP="00076571">
      <w:pPr>
        <w:spacing w:after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small l</w:t>
      </w:r>
      <w:r w:rsidR="00515E83" w:rsidRPr="00076571">
        <w:rPr>
          <w:rFonts w:ascii="Arial" w:hAnsi="Arial" w:cs="Arial"/>
          <w:sz w:val="28"/>
          <w:szCs w:val="28"/>
        </w:rPr>
        <w:t>ogos of partner organisations and funders - The Beth Johnson Foundation, MHA Communities North Staffordshire, North Midlands LGBT Older People’s Group, Young at Heart (</w:t>
      </w:r>
      <w:r>
        <w:rPr>
          <w:rFonts w:ascii="Arial" w:hAnsi="Arial" w:cs="Arial"/>
          <w:sz w:val="28"/>
          <w:szCs w:val="28"/>
        </w:rPr>
        <w:t>P</w:t>
      </w:r>
      <w:r w:rsidR="00515E83" w:rsidRPr="00076571">
        <w:rPr>
          <w:rFonts w:ascii="Arial" w:hAnsi="Arial" w:cs="Arial"/>
          <w:sz w:val="28"/>
          <w:szCs w:val="28"/>
        </w:rPr>
        <w:t>art of Father Hudson's Care), Creative Lives, Know Your Neighbourhood Fund, Funded by UK Government, Lottery Funded - Supported using public funding by Arts Council England</w:t>
      </w:r>
    </w:p>
    <w:p w14:paraId="73D6D58A" w14:textId="661F86FD" w:rsidR="00515E83" w:rsidRDefault="00515E83" w:rsidP="00076571">
      <w:pPr>
        <w:spacing w:after="180"/>
        <w:rPr>
          <w:rFonts w:ascii="Arial" w:hAnsi="Arial" w:cs="Arial"/>
          <w:sz w:val="28"/>
          <w:szCs w:val="28"/>
        </w:rPr>
      </w:pPr>
      <w:r w:rsidRPr="00076571">
        <w:rPr>
          <w:rFonts w:ascii="Arial" w:hAnsi="Arial" w:cs="Arial"/>
          <w:sz w:val="28"/>
          <w:szCs w:val="28"/>
        </w:rPr>
        <w:t>Text below says A collaboration between four local charities - the Beth Johnson Foundation, Father Hudson’s Care,</w:t>
      </w:r>
      <w:r w:rsidR="00076571">
        <w:rPr>
          <w:rFonts w:ascii="Arial" w:hAnsi="Arial" w:cs="Arial"/>
          <w:sz w:val="28"/>
          <w:szCs w:val="28"/>
        </w:rPr>
        <w:t xml:space="preserve"> </w:t>
      </w:r>
      <w:r w:rsidRPr="00076571">
        <w:rPr>
          <w:rFonts w:ascii="Arial" w:hAnsi="Arial" w:cs="Arial"/>
          <w:sz w:val="28"/>
          <w:szCs w:val="28"/>
        </w:rPr>
        <w:t>MHA Communities North Staffordshire and North Midlands LGBT Older People’s Group. Funded by Creative Lives.</w:t>
      </w:r>
    </w:p>
    <w:p w14:paraId="629CC00D" w14:textId="5DEAC206" w:rsidR="00B946F7" w:rsidRPr="00076571" w:rsidRDefault="00B946F7" w:rsidP="00076571">
      <w:pPr>
        <w:spacing w:after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 of Text description</w:t>
      </w:r>
    </w:p>
    <w:sectPr w:rsidR="00B946F7" w:rsidRPr="00076571" w:rsidSect="00A22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83"/>
    <w:rsid w:val="00076571"/>
    <w:rsid w:val="000F4468"/>
    <w:rsid w:val="002534A5"/>
    <w:rsid w:val="00515E83"/>
    <w:rsid w:val="006B5205"/>
    <w:rsid w:val="00A2208C"/>
    <w:rsid w:val="00B038A9"/>
    <w:rsid w:val="00B946F7"/>
    <w:rsid w:val="00C2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64B6"/>
  <w15:chartTrackingRefBased/>
  <w15:docId w15:val="{2F636BD3-E95E-4BA5-A0FE-D6A49DC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83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baines@fatherhudsons.org.uk" TargetMode="External"/><Relationship Id="rId4" Type="http://schemas.openxmlformats.org/officeDocument/2006/relationships/hyperlink" Target="http://www.bjf.org.uk/creative-l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Colclough</dc:creator>
  <cp:keywords/>
  <dc:description/>
  <cp:lastModifiedBy>Andrew Colclough</cp:lastModifiedBy>
  <cp:revision>2</cp:revision>
  <dcterms:created xsi:type="dcterms:W3CDTF">2024-01-09T15:29:00Z</dcterms:created>
  <dcterms:modified xsi:type="dcterms:W3CDTF">2024-01-09T17:09:00Z</dcterms:modified>
</cp:coreProperties>
</file>